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C6" w:rsidRPr="00E73355" w:rsidRDefault="002E3CC6" w:rsidP="002E3CC6">
      <w:pPr>
        <w:keepNext/>
        <w:spacing w:after="0"/>
        <w:jc w:val="both"/>
        <w:outlineLvl w:val="1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E733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Памятка о  порядке проведения итогового собеседования по русскому языку (для ознакомления обучающихся и их родителей (законных представителей) под подпись)</w:t>
      </w:r>
    </w:p>
    <w:p w:rsidR="002E3CC6" w:rsidRPr="00E73355" w:rsidRDefault="002E3CC6" w:rsidP="002E3CC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E7335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2. </w:t>
      </w:r>
      <w:r w:rsidRPr="00E7335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Итоговое со</w:t>
      </w:r>
      <w:r w:rsidRPr="00E7335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беседование по русскому языку </w:t>
      </w:r>
      <w:r w:rsidRPr="00E7335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проводится в</w:t>
      </w:r>
      <w:r w:rsidRPr="00E73355">
        <w:rPr>
          <w:rFonts w:ascii="Times New Roman" w:eastAsia="Calibri" w:hAnsi="Times New Roman" w:cs="Times New Roman"/>
          <w:sz w:val="28"/>
          <w:szCs w:val="28"/>
          <w:lang w:eastAsia="x-none"/>
        </w:rPr>
        <w:t>о вторую</w:t>
      </w:r>
      <w:r w:rsidRPr="00E7335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среду </w:t>
      </w:r>
      <w:r w:rsidRPr="00E73355">
        <w:rPr>
          <w:rFonts w:ascii="Times New Roman" w:eastAsia="Calibri" w:hAnsi="Times New Roman" w:cs="Times New Roman"/>
          <w:sz w:val="28"/>
          <w:szCs w:val="28"/>
          <w:lang w:eastAsia="x-none"/>
        </w:rPr>
        <w:t>февраля</w:t>
      </w:r>
      <w:r w:rsidRPr="00E7335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Обучающиеся  IX классов, в том числе экстерны  для участия в итоговом собеседовании подают </w:t>
      </w:r>
      <w:proofErr w:type="gramStart"/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на обработку персональных данных не позднее чем за две недели до начала проведения итогового собеседования. Обучающиеся IX классов  в свою школу,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экстерны-дети 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изложенных в п.7 подпункта 7.3.</w:t>
      </w:r>
      <w:proofErr w:type="gramEnd"/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 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Итоговое собеседование проводится в школах, где обучаются участники итогового собеседования и (или) местах, определенных Департаментом образования и науки Брянской области.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Департамент образования и науки Брянской области определяет порядок проведения итогового собеседования на территории Брянской области.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Итоговое собеседование начинается в 09.00 по местному времени.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Рекомендуется взять с собой на собеседование только необходимые вещи: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 (гелевая или капиллярная с чернилами чёрного цвета);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Материалы итогового собеседования становятся общедоступными в 08.00. Технический специалист получает с Интернет-ресурса и тиражирует материалы для проведения итогового собеседования.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Для участников итогового собеседования с ограниченными возможностями здоровья (далее – ОВЗ), детей-инвалидов и инвалидов продолжительность проведения  итогового собеседования увеличивается на 30 минут. 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собеседования допускаются к повторной сдаче по решению Председателя ГЭК на основании предоставленных документов.</w:t>
      </w:r>
    </w:p>
    <w:p w:rsidR="002E3CC6" w:rsidRPr="00E73355" w:rsidRDefault="002E3CC6" w:rsidP="002E3C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Повторно к проведению итогового собеседования в дополнительные сроки, установленные расписанием проведения итогового собеседования в текущем учебном году (во вторую среду марта и первый рабочий понедельник мая), по решению Председателя ГЭК на основании предоставленных документов допускаются: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получившие по итоговому сочинению (изложению) неудовлетворительный результат («незачет»);</w:t>
      </w:r>
    </w:p>
    <w:p w:rsidR="002E3CC6" w:rsidRPr="00E73355" w:rsidRDefault="002E3CC6" w:rsidP="002E3CC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2E3CC6" w:rsidRPr="00E73355" w:rsidRDefault="002E3CC6" w:rsidP="002E3CC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обучающиеся, не завершившие итоговое собеседование по уважительным причинам (болезнь или иные обстоятельства), подтвержденные документально.</w:t>
      </w:r>
    </w:p>
    <w:p w:rsidR="002E3CC6" w:rsidRPr="00E73355" w:rsidRDefault="002E3CC6" w:rsidP="002E3CC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15.Обучающиеся,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 по русскому языку.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на муниципальном уровне. Заявление подается в муниципальный орган управления образованием.</w:t>
      </w:r>
    </w:p>
    <w:p w:rsidR="002E3CC6" w:rsidRPr="00E73355" w:rsidRDefault="002E3CC6" w:rsidP="002E3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Итоговое собеседование по русскому языку как допуск к ГИА – бессрочно.</w:t>
      </w:r>
    </w:p>
    <w:p w:rsidR="002E3CC6" w:rsidRPr="00E73355" w:rsidRDefault="002E3CC6" w:rsidP="002E3CC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C6" w:rsidRPr="00E73355" w:rsidRDefault="002E3CC6" w:rsidP="002E3C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C6" w:rsidRPr="00E73355" w:rsidRDefault="002E3CC6" w:rsidP="002E3C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правилами проведения итогового собеседования </w:t>
      </w:r>
      <w:proofErr w:type="gramStart"/>
      <w:r w:rsidRPr="00E7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</w:t>
      </w:r>
      <w:proofErr w:type="gramEnd"/>
      <w:r w:rsidRPr="00E7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(-а):</w:t>
      </w:r>
    </w:p>
    <w:p w:rsidR="002E3CC6" w:rsidRPr="00E73355" w:rsidRDefault="002E3CC6" w:rsidP="002E3C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C6" w:rsidRPr="00E73355" w:rsidRDefault="002E3CC6" w:rsidP="002E3C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итогового собеседования</w:t>
      </w:r>
    </w:p>
    <w:p w:rsidR="002E3CC6" w:rsidRPr="00E73355" w:rsidRDefault="002E3CC6" w:rsidP="002E3C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___________________(_____________________)     «___»_______20__г.</w:t>
      </w:r>
    </w:p>
    <w:p w:rsidR="002E3CC6" w:rsidRPr="00E73355" w:rsidRDefault="002E3CC6" w:rsidP="002E3C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CC6" w:rsidRPr="00E73355" w:rsidRDefault="002E3CC6" w:rsidP="002E3C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Родитель/законный представитель участника итогового собеседования</w:t>
      </w:r>
    </w:p>
    <w:p w:rsidR="002E3CC6" w:rsidRPr="00E73355" w:rsidRDefault="002E3CC6" w:rsidP="002E3CC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733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     «___»_______20__г.</w:t>
      </w:r>
    </w:p>
    <w:p w:rsidR="003C3618" w:rsidRDefault="003C3618">
      <w:bookmarkStart w:id="0" w:name="_GoBack"/>
      <w:bookmarkEnd w:id="0"/>
    </w:p>
    <w:sectPr w:rsidR="003C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23"/>
    <w:rsid w:val="002E3CC6"/>
    <w:rsid w:val="003C3618"/>
    <w:rsid w:val="009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Слаутин ВВ</dc:creator>
  <cp:keywords/>
  <dc:description/>
  <cp:lastModifiedBy>Слаутин ВВ</cp:lastModifiedBy>
  <cp:revision>2</cp:revision>
  <dcterms:created xsi:type="dcterms:W3CDTF">2019-01-16T06:17:00Z</dcterms:created>
  <dcterms:modified xsi:type="dcterms:W3CDTF">2019-01-16T06:17:00Z</dcterms:modified>
</cp:coreProperties>
</file>